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67" w:rsidRPr="00312672" w:rsidRDefault="00373D67" w:rsidP="00373D6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СПИСОК ДОКУМЕНТОВ</w:t>
      </w:r>
    </w:p>
    <w:p w:rsidR="00373D67" w:rsidRPr="00312672" w:rsidRDefault="00373D67" w:rsidP="00373D6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для открытия расчетного счета</w:t>
      </w:r>
    </w:p>
    <w:p w:rsidR="00373D67" w:rsidRPr="00312672" w:rsidRDefault="00373D67" w:rsidP="00373D67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юридическому лицу - нерезиденту в ООО «ЗЕМКОМБАНК»</w:t>
      </w:r>
    </w:p>
    <w:p w:rsidR="00373D67" w:rsidRPr="00312672" w:rsidRDefault="00373D67" w:rsidP="00373D67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373D67" w:rsidRPr="00312672" w:rsidRDefault="00373D67" w:rsidP="00373D67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Заявление на открытие счета (по форме банка).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Документы, подтверждающие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регистрацию.</w:t>
            </w:r>
          </w:p>
          <w:p w:rsidR="00373D67" w:rsidRPr="00312672" w:rsidRDefault="00373D67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Выписка из торгового реестра юридических лиц на дату предоставления документов.</w:t>
            </w:r>
          </w:p>
        </w:tc>
      </w:tr>
      <w:tr w:rsidR="00373D67" w:rsidRPr="00312672" w:rsidTr="00F04E5A">
        <w:trPr>
          <w:trHeight w:val="343"/>
        </w:trPr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bCs/>
                <w:sz w:val="22"/>
                <w:szCs w:val="22"/>
              </w:rPr>
              <w:t>Список участников (в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ыписка из реестра акционеров) на дату предоставления </w:t>
            </w:r>
            <w:proofErr w:type="gram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документов.  </w:t>
            </w:r>
            <w:proofErr w:type="gramEnd"/>
          </w:p>
        </w:tc>
      </w:tr>
      <w:tr w:rsidR="00373D67" w:rsidRPr="00312672" w:rsidTr="00F04E5A">
        <w:trPr>
          <w:trHeight w:val="343"/>
        </w:trPr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 о постановке на учет в налоговом органе, либо документ, выдаваемый налоговым органом в случаях, предусмотренных законодательством РФ.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Карточка с образцами подписей и оттиска печати (по форме банка).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Документы, подтверждающие полномочия единоличного исполнительного органа юридического лица. 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ной подписи.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В случае, если обратившееся для открытия счета лицо, является представителем клиента, в банк предоставляется документ, удостоверяющий личность представителя клиента, а также документы, подтверждающие наличие у него соответствующих полномочий.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Сведения о клиенте – юридическом лице (по форме банка).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Сведения о </w:t>
            </w:r>
            <w:proofErr w:type="spell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бенефициарном</w:t>
            </w:r>
            <w:proofErr w:type="spellEnd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владельце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Сведения о выгодоприобретателе (при его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наличии)(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банка).</w:t>
            </w:r>
          </w:p>
        </w:tc>
      </w:tr>
      <w:tr w:rsidR="00373D67" w:rsidRPr="00312672" w:rsidTr="00F04E5A">
        <w:trPr>
          <w:trHeight w:val="322"/>
        </w:trPr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Уведомление об акцепте на списание денежных средств (по форме банка).</w:t>
            </w:r>
          </w:p>
        </w:tc>
      </w:tr>
      <w:tr w:rsidR="00373D67" w:rsidRPr="00312672" w:rsidTr="00F04E5A">
        <w:trPr>
          <w:trHeight w:val="322"/>
        </w:trPr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Соглашение о количестве и сочетании собственноручных подписей лиц, заявленных в карточке с образцами подписей и оттиска печати (по форме банка).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8D41CF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373D67" w:rsidRPr="008D41CF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8D41CF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373D67" w:rsidRPr="008D41CF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юридического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8D41CF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373D67" w:rsidRPr="008D41CF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8D41CF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373D67" w:rsidRPr="008D41CF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юридического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Копия годовой бухгалтерской отчетности (бухгалтерский баланс, отчет о финансовом результате) либо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копия  годовой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 xml:space="preserve"> налоговой декларации за предшествующий отчетный год.</w:t>
            </w:r>
          </w:p>
          <w:p w:rsidR="00373D67" w:rsidRPr="00312672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1267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период деятельности которых не превышает 3-х месяцев со дня регистрации, предоставляют в банк письменное</w:t>
            </w:r>
            <w:r w:rsidRPr="00312672">
              <w:rPr>
                <w:rFonts w:ascii="Times New Roman" w:hAnsi="Times New Roman"/>
                <w:sz w:val="20"/>
                <w:szCs w:val="20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373D67" w:rsidRPr="00312672" w:rsidTr="00F04E5A">
        <w:tc>
          <w:tcPr>
            <w:tcW w:w="568" w:type="dxa"/>
            <w:shd w:val="clear" w:color="auto" w:fill="auto"/>
          </w:tcPr>
          <w:p w:rsidR="00373D67" w:rsidRPr="00312672" w:rsidRDefault="00373D67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373D67" w:rsidRPr="00312672" w:rsidRDefault="00373D67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Рекомендательные письма (отзывы) клиентов ООО «ЗЕМКОМБАНК» или банков, в которых ранее обслуживалась организация в произвольной форме (при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возможности их получения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</w:tbl>
    <w:p w:rsidR="00373D67" w:rsidRPr="00312672" w:rsidRDefault="00373D67" w:rsidP="00373D67">
      <w:pPr>
        <w:autoSpaceDE w:val="0"/>
        <w:autoSpaceDN w:val="0"/>
        <w:spacing w:after="120"/>
        <w:ind w:right="561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373D67" w:rsidRPr="00312672" w:rsidRDefault="00373D67" w:rsidP="00373D67">
      <w:pPr>
        <w:autoSpaceDE w:val="0"/>
        <w:autoSpaceDN w:val="0"/>
        <w:spacing w:after="120"/>
        <w:ind w:right="561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373D67" w:rsidRPr="00312672" w:rsidRDefault="00373D67" w:rsidP="00373D6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12672">
        <w:rPr>
          <w:rFonts w:ascii="Times New Roman" w:hAnsi="Times New Roman"/>
          <w:b/>
          <w:sz w:val="22"/>
          <w:szCs w:val="22"/>
          <w:u w:val="single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373D67" w:rsidRPr="00312672" w:rsidRDefault="00373D67" w:rsidP="00373D67">
      <w:pPr>
        <w:rPr>
          <w:rFonts w:ascii="Times New Roman" w:hAnsi="Times New Roman"/>
          <w:sz w:val="24"/>
          <w:szCs w:val="24"/>
        </w:rPr>
      </w:pPr>
    </w:p>
    <w:p w:rsidR="00373D67" w:rsidRPr="00312672" w:rsidRDefault="00373D67" w:rsidP="00373D6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73D67" w:rsidRPr="00312672" w:rsidRDefault="00373D67" w:rsidP="00373D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3D67" w:rsidRPr="00312672" w:rsidRDefault="00373D67" w:rsidP="00373D6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312672">
        <w:rPr>
          <w:rFonts w:ascii="Times New Roman" w:hAnsi="Times New Roman"/>
          <w:bCs/>
          <w:sz w:val="22"/>
          <w:szCs w:val="22"/>
        </w:rPr>
        <w:t xml:space="preserve">          Документы, выданные компетентными органами иностранных государств, подтверждающие статус юридических лиц - нерезидентов, должны быть легализованы.</w:t>
      </w:r>
    </w:p>
    <w:p w:rsidR="00373D67" w:rsidRPr="00312672" w:rsidRDefault="00373D67" w:rsidP="00373D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312672">
        <w:rPr>
          <w:rFonts w:ascii="Times New Roman" w:hAnsi="Times New Roman"/>
          <w:sz w:val="22"/>
          <w:szCs w:val="22"/>
        </w:rPr>
        <w:lastRenderedPageBreak/>
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предоставляются в банк с нотариально заверенным переводом на русский язык. </w:t>
      </w:r>
    </w:p>
    <w:p w:rsidR="00373D67" w:rsidRPr="00312672" w:rsidRDefault="00373D67" w:rsidP="00373D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312672">
        <w:rPr>
          <w:rFonts w:ascii="Times New Roman" w:hAnsi="Times New Roman"/>
          <w:bCs/>
          <w:sz w:val="22"/>
          <w:szCs w:val="22"/>
        </w:rPr>
        <w:t>Требование о представлении в банк документов с нотариально заверенным переводом на русский язык не распространяется на документы,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Федерации.</w:t>
      </w:r>
    </w:p>
    <w:p w:rsidR="00373D67" w:rsidRPr="00312672" w:rsidRDefault="00373D67" w:rsidP="00373D67">
      <w:pPr>
        <w:ind w:left="18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3D67" w:rsidRPr="00312672" w:rsidRDefault="00373D67" w:rsidP="00373D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73D67" w:rsidRPr="00312672" w:rsidRDefault="00373D67" w:rsidP="00373D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2672">
        <w:rPr>
          <w:rFonts w:ascii="Times New Roman" w:hAnsi="Times New Roman"/>
          <w:b/>
          <w:color w:val="000000"/>
          <w:sz w:val="22"/>
          <w:szCs w:val="22"/>
        </w:rPr>
        <w:t>Открытие банковского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счета производится только при </w:t>
      </w:r>
      <w:r w:rsidRPr="00312672">
        <w:rPr>
          <w:rFonts w:ascii="Times New Roman" w:hAnsi="Times New Roman"/>
          <w:b/>
          <w:color w:val="000000"/>
          <w:sz w:val="22"/>
          <w:szCs w:val="22"/>
        </w:rPr>
        <w:t>личном присутствии лица, открывающего банковский счет, либо его представителя.</w:t>
      </w:r>
    </w:p>
    <w:p w:rsidR="00373D67" w:rsidRPr="00312672" w:rsidRDefault="00373D67" w:rsidP="00373D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73D67" w:rsidRPr="00312672" w:rsidRDefault="00373D67" w:rsidP="00373D67">
      <w:pPr>
        <w:ind w:left="180"/>
        <w:jc w:val="both"/>
        <w:rPr>
          <w:rFonts w:ascii="Times New Roman" w:hAnsi="Times New Roman"/>
          <w:sz w:val="22"/>
          <w:szCs w:val="22"/>
        </w:rPr>
      </w:pPr>
      <w:r w:rsidRPr="00312672">
        <w:rPr>
          <w:rFonts w:ascii="Times New Roman" w:hAnsi="Times New Roman"/>
          <w:sz w:val="24"/>
          <w:szCs w:val="24"/>
        </w:rPr>
        <w:t xml:space="preserve"> </w:t>
      </w:r>
    </w:p>
    <w:p w:rsidR="00373D67" w:rsidRPr="00312672" w:rsidRDefault="00373D67" w:rsidP="00373D67">
      <w:pPr>
        <w:rPr>
          <w:rFonts w:ascii="Times New Roman" w:hAnsi="Times New Roman"/>
          <w:bCs/>
          <w:sz w:val="28"/>
          <w:szCs w:val="28"/>
        </w:rPr>
      </w:pPr>
    </w:p>
    <w:p w:rsidR="00373D67" w:rsidRPr="00312672" w:rsidRDefault="00373D67" w:rsidP="00373D67">
      <w:pPr>
        <w:rPr>
          <w:rFonts w:ascii="Times New Roman" w:hAnsi="Times New Roman"/>
          <w:bCs/>
          <w:sz w:val="28"/>
          <w:szCs w:val="28"/>
        </w:rPr>
      </w:pPr>
    </w:p>
    <w:p w:rsidR="00373D67" w:rsidRPr="00312672" w:rsidRDefault="00373D67" w:rsidP="00373D67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1645D3" w:rsidRDefault="001645D3">
      <w:bookmarkStart w:id="0" w:name="_GoBack"/>
      <w:bookmarkEnd w:id="0"/>
    </w:p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F"/>
    <w:rsid w:val="001645D3"/>
    <w:rsid w:val="002B04BF"/>
    <w:rsid w:val="003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AF74-87BD-4EDA-83FA-A25E1DF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7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2024-06-04T09:47:00Z</dcterms:created>
  <dcterms:modified xsi:type="dcterms:W3CDTF">2024-06-04T09:48:00Z</dcterms:modified>
</cp:coreProperties>
</file>